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21B3" w14:textId="77777777" w:rsidR="00FF0CF4" w:rsidRDefault="00FF0CF4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13DDF067" w14:textId="77777777" w:rsidR="00FF0CF4" w:rsidRDefault="00FF0CF4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00CBC3DD" w14:textId="77777777" w:rsidR="00597EF9" w:rsidRPr="00597EF9" w:rsidRDefault="00597EF9" w:rsidP="00597EF9">
      <w:pPr>
        <w:spacing w:line="360" w:lineRule="auto"/>
        <w:ind w:left="540" w:right="860"/>
        <w:jc w:val="both"/>
        <w:rPr>
          <w:b/>
          <w:bCs/>
        </w:rPr>
      </w:pPr>
      <w:r w:rsidRPr="00597EF9">
        <w:rPr>
          <w:b/>
          <w:bCs/>
        </w:rPr>
        <w:t>ENERGY EFFICIENCY POLICY</w:t>
      </w:r>
    </w:p>
    <w:p w14:paraId="2425B14E" w14:textId="77777777" w:rsidR="00597EF9" w:rsidRPr="00597EF9" w:rsidRDefault="00597EF9" w:rsidP="00597EF9">
      <w:pPr>
        <w:spacing w:line="360" w:lineRule="auto"/>
        <w:ind w:left="540" w:right="860"/>
        <w:jc w:val="both"/>
      </w:pPr>
      <w:r w:rsidRPr="00597EF9">
        <w:rPr>
          <w:i/>
          <w:iCs/>
        </w:rPr>
        <w:t>(</w:t>
      </w:r>
      <w:proofErr w:type="spellStart"/>
      <w:r w:rsidRPr="00597EF9">
        <w:rPr>
          <w:i/>
          <w:iCs/>
        </w:rPr>
        <w:t>Aligned</w:t>
      </w:r>
      <w:proofErr w:type="spellEnd"/>
      <w:r w:rsidRPr="00597EF9">
        <w:rPr>
          <w:i/>
          <w:iCs/>
        </w:rPr>
        <w:t xml:space="preserve"> </w:t>
      </w:r>
      <w:proofErr w:type="spellStart"/>
      <w:r w:rsidRPr="00597EF9">
        <w:rPr>
          <w:i/>
          <w:iCs/>
        </w:rPr>
        <w:t>with</w:t>
      </w:r>
      <w:proofErr w:type="spellEnd"/>
      <w:r w:rsidRPr="00597EF9">
        <w:rPr>
          <w:i/>
          <w:iCs/>
        </w:rPr>
        <w:t xml:space="preserve"> </w:t>
      </w:r>
      <w:proofErr w:type="spellStart"/>
      <w:r w:rsidRPr="00597EF9">
        <w:rPr>
          <w:i/>
          <w:iCs/>
        </w:rPr>
        <w:t>the</w:t>
      </w:r>
      <w:proofErr w:type="spellEnd"/>
      <w:r w:rsidRPr="00597EF9">
        <w:rPr>
          <w:i/>
          <w:iCs/>
        </w:rPr>
        <w:t xml:space="preserve"> Türkiye </w:t>
      </w:r>
      <w:proofErr w:type="spellStart"/>
      <w:r w:rsidRPr="00597EF9">
        <w:rPr>
          <w:i/>
          <w:iCs/>
        </w:rPr>
        <w:t>Sustainable</w:t>
      </w:r>
      <w:proofErr w:type="spellEnd"/>
      <w:r w:rsidRPr="00597EF9">
        <w:rPr>
          <w:i/>
          <w:iCs/>
        </w:rPr>
        <w:t xml:space="preserve"> </w:t>
      </w:r>
      <w:proofErr w:type="spellStart"/>
      <w:r w:rsidRPr="00597EF9">
        <w:rPr>
          <w:i/>
          <w:iCs/>
        </w:rPr>
        <w:t>Tourism</w:t>
      </w:r>
      <w:proofErr w:type="spellEnd"/>
      <w:r w:rsidRPr="00597EF9">
        <w:rPr>
          <w:i/>
          <w:iCs/>
        </w:rPr>
        <w:t xml:space="preserve"> Program &amp; GSTC </w:t>
      </w:r>
      <w:proofErr w:type="spellStart"/>
      <w:r w:rsidRPr="00597EF9">
        <w:rPr>
          <w:i/>
          <w:iCs/>
        </w:rPr>
        <w:t>Criteria</w:t>
      </w:r>
      <w:proofErr w:type="spellEnd"/>
      <w:r w:rsidRPr="00597EF9">
        <w:rPr>
          <w:i/>
          <w:iCs/>
        </w:rPr>
        <w:t>)</w:t>
      </w:r>
    </w:p>
    <w:p w14:paraId="550FC3C5" w14:textId="77777777" w:rsidR="00597EF9" w:rsidRPr="00597EF9" w:rsidRDefault="00597EF9" w:rsidP="00597EF9">
      <w:pPr>
        <w:spacing w:line="360" w:lineRule="auto"/>
        <w:ind w:left="540" w:right="860"/>
        <w:jc w:val="both"/>
      </w:pPr>
      <w:proofErr w:type="spellStart"/>
      <w:r w:rsidRPr="00597EF9">
        <w:t>In</w:t>
      </w:r>
      <w:proofErr w:type="spellEnd"/>
      <w:r w:rsidRPr="00597EF9">
        <w:t xml:space="preserve"> </w:t>
      </w:r>
      <w:proofErr w:type="spellStart"/>
      <w:r w:rsidRPr="00597EF9">
        <w:t>order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protect</w:t>
      </w:r>
      <w:proofErr w:type="spellEnd"/>
      <w:r w:rsidRPr="00597EF9">
        <w:t xml:space="preserve"> </w:t>
      </w:r>
      <w:proofErr w:type="spellStart"/>
      <w:r w:rsidRPr="00597EF9">
        <w:t>our</w:t>
      </w:r>
      <w:proofErr w:type="spellEnd"/>
      <w:r w:rsidRPr="00597EF9">
        <w:t xml:space="preserve"> planet </w:t>
      </w:r>
      <w:proofErr w:type="spellStart"/>
      <w:r w:rsidRPr="00597EF9">
        <w:t>from</w:t>
      </w:r>
      <w:proofErr w:type="spellEnd"/>
      <w:r w:rsidRPr="00597EF9">
        <w:t xml:space="preserve"> </w:t>
      </w:r>
      <w:proofErr w:type="spellStart"/>
      <w:r w:rsidRPr="00597EF9">
        <w:t>potential</w:t>
      </w:r>
      <w:proofErr w:type="spellEnd"/>
      <w:r w:rsidRPr="00597EF9">
        <w:t xml:space="preserve"> </w:t>
      </w:r>
      <w:proofErr w:type="spellStart"/>
      <w:r w:rsidRPr="00597EF9">
        <w:t>risks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impacts</w:t>
      </w:r>
      <w:proofErr w:type="spellEnd"/>
      <w:r w:rsidRPr="00597EF9">
        <w:t xml:space="preserve">, </w:t>
      </w: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are</w:t>
      </w:r>
      <w:proofErr w:type="spellEnd"/>
      <w:r w:rsidRPr="00597EF9">
        <w:t xml:space="preserve"> </w:t>
      </w:r>
      <w:proofErr w:type="spellStart"/>
      <w:r w:rsidRPr="00597EF9">
        <w:t>committed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using</w:t>
      </w:r>
      <w:proofErr w:type="spellEnd"/>
      <w:r w:rsidRPr="00597EF9">
        <w:t xml:space="preserve">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efficiently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reducing</w:t>
      </w:r>
      <w:proofErr w:type="spellEnd"/>
      <w:r w:rsidRPr="00597EF9">
        <w:t xml:space="preserve"> </w:t>
      </w:r>
      <w:proofErr w:type="spellStart"/>
      <w:r w:rsidRPr="00597EF9">
        <w:t>our</w:t>
      </w:r>
      <w:proofErr w:type="spellEnd"/>
      <w:r w:rsidRPr="00597EF9">
        <w:t xml:space="preserve"> </w:t>
      </w:r>
      <w:proofErr w:type="spellStart"/>
      <w:r w:rsidRPr="00597EF9">
        <w:t>overall</w:t>
      </w:r>
      <w:proofErr w:type="spellEnd"/>
      <w:r w:rsidRPr="00597EF9">
        <w:t xml:space="preserve">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consumption</w:t>
      </w:r>
      <w:proofErr w:type="spellEnd"/>
      <w:r w:rsidRPr="00597EF9">
        <w:t xml:space="preserve"> </w:t>
      </w:r>
      <w:proofErr w:type="spellStart"/>
      <w:r w:rsidRPr="00597EF9">
        <w:t>by</w:t>
      </w:r>
      <w:proofErr w:type="spellEnd"/>
      <w:r w:rsidRPr="00597EF9">
        <w:t xml:space="preserve"> </w:t>
      </w:r>
      <w:proofErr w:type="spellStart"/>
      <w:r w:rsidRPr="00597EF9">
        <w:t>setting</w:t>
      </w:r>
      <w:proofErr w:type="spellEnd"/>
      <w:r w:rsidRPr="00597EF9">
        <w:t xml:space="preserve"> </w:t>
      </w:r>
      <w:proofErr w:type="spellStart"/>
      <w:r w:rsidRPr="00597EF9">
        <w:t>measurable</w:t>
      </w:r>
      <w:proofErr w:type="spellEnd"/>
      <w:r w:rsidRPr="00597EF9">
        <w:t xml:space="preserve"> </w:t>
      </w:r>
      <w:proofErr w:type="spellStart"/>
      <w:r w:rsidRPr="00597EF9">
        <w:t>targets</w:t>
      </w:r>
      <w:proofErr w:type="spellEnd"/>
      <w:r w:rsidRPr="00597EF9">
        <w:t>.</w:t>
      </w:r>
    </w:p>
    <w:p w14:paraId="58D63804" w14:textId="77777777" w:rsidR="00597EF9" w:rsidRPr="00597EF9" w:rsidRDefault="00597EF9" w:rsidP="00597EF9">
      <w:pPr>
        <w:spacing w:line="360" w:lineRule="auto"/>
        <w:ind w:left="540" w:right="860"/>
        <w:jc w:val="both"/>
      </w:pPr>
      <w:proofErr w:type="spellStart"/>
      <w:r w:rsidRPr="00597EF9">
        <w:t>In</w:t>
      </w:r>
      <w:proofErr w:type="spellEnd"/>
      <w:r w:rsidRPr="00597EF9">
        <w:t xml:space="preserve"> </w:t>
      </w:r>
      <w:proofErr w:type="spellStart"/>
      <w:r w:rsidRPr="00597EF9">
        <w:t>line</w:t>
      </w:r>
      <w:proofErr w:type="spellEnd"/>
      <w:r w:rsidRPr="00597EF9">
        <w:t xml:space="preserve"> </w:t>
      </w:r>
      <w:proofErr w:type="spellStart"/>
      <w:r w:rsidRPr="00597EF9">
        <w:t>with</w:t>
      </w:r>
      <w:proofErr w:type="spellEnd"/>
      <w:r w:rsidRPr="00597EF9">
        <w:t xml:space="preserve"> </w:t>
      </w:r>
      <w:proofErr w:type="spellStart"/>
      <w:r w:rsidRPr="00597EF9">
        <w:t>this</w:t>
      </w:r>
      <w:proofErr w:type="spellEnd"/>
      <w:r w:rsidRPr="00597EF9">
        <w:t xml:space="preserve"> </w:t>
      </w:r>
      <w:proofErr w:type="spellStart"/>
      <w:r w:rsidRPr="00597EF9">
        <w:t>commitment</w:t>
      </w:r>
      <w:proofErr w:type="spellEnd"/>
      <w:r w:rsidRPr="00597EF9">
        <w:t xml:space="preserve">, </w:t>
      </w: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implement</w:t>
      </w:r>
      <w:proofErr w:type="spellEnd"/>
      <w:r w:rsidRPr="00597EF9">
        <w:t xml:space="preserve"> </w:t>
      </w:r>
      <w:proofErr w:type="spellStart"/>
      <w:r w:rsidRPr="00597EF9">
        <w:t>the</w:t>
      </w:r>
      <w:proofErr w:type="spellEnd"/>
      <w:r w:rsidRPr="00597EF9">
        <w:t xml:space="preserve"> </w:t>
      </w:r>
      <w:proofErr w:type="spellStart"/>
      <w:r w:rsidRPr="00597EF9">
        <w:t>following</w:t>
      </w:r>
      <w:proofErr w:type="spellEnd"/>
      <w:r w:rsidRPr="00597EF9">
        <w:t xml:space="preserve"> </w:t>
      </w:r>
      <w:proofErr w:type="spellStart"/>
      <w:r w:rsidRPr="00597EF9">
        <w:t>principles</w:t>
      </w:r>
      <w:proofErr w:type="spellEnd"/>
      <w:r w:rsidRPr="00597EF9">
        <w:t>:</w:t>
      </w:r>
    </w:p>
    <w:p w14:paraId="2D2FD2B6" w14:textId="77777777" w:rsidR="00597EF9" w:rsidRPr="00597EF9" w:rsidRDefault="00597EF9" w:rsidP="00597EF9">
      <w:pPr>
        <w:numPr>
          <w:ilvl w:val="0"/>
          <w:numId w:val="4"/>
        </w:numPr>
        <w:spacing w:line="360" w:lineRule="auto"/>
        <w:ind w:right="860"/>
        <w:jc w:val="both"/>
      </w:pP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monitor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comply</w:t>
      </w:r>
      <w:proofErr w:type="spellEnd"/>
      <w:r w:rsidRPr="00597EF9">
        <w:t xml:space="preserve"> </w:t>
      </w:r>
      <w:proofErr w:type="spellStart"/>
      <w:r w:rsidRPr="00597EF9">
        <w:t>with</w:t>
      </w:r>
      <w:proofErr w:type="spellEnd"/>
      <w:r w:rsidRPr="00597EF9">
        <w:t xml:space="preserve"> </w:t>
      </w:r>
      <w:proofErr w:type="spellStart"/>
      <w:r w:rsidRPr="00597EF9">
        <w:t>applicable</w:t>
      </w:r>
      <w:proofErr w:type="spellEnd"/>
      <w:r w:rsidRPr="00597EF9">
        <w:t xml:space="preserve"> </w:t>
      </w:r>
      <w:proofErr w:type="spellStart"/>
      <w:r w:rsidRPr="00597EF9">
        <w:t>national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international</w:t>
      </w:r>
      <w:proofErr w:type="spellEnd"/>
      <w:r w:rsidRPr="00597EF9">
        <w:t xml:space="preserve"> </w:t>
      </w:r>
      <w:proofErr w:type="spellStart"/>
      <w:r w:rsidRPr="00597EF9">
        <w:t>standards</w:t>
      </w:r>
      <w:proofErr w:type="spellEnd"/>
      <w:r w:rsidRPr="00597EF9">
        <w:t xml:space="preserve">, </w:t>
      </w:r>
      <w:proofErr w:type="spellStart"/>
      <w:r w:rsidRPr="00597EF9">
        <w:t>laws</w:t>
      </w:r>
      <w:proofErr w:type="spellEnd"/>
      <w:r w:rsidRPr="00597EF9">
        <w:t xml:space="preserve">,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regulations</w:t>
      </w:r>
      <w:proofErr w:type="spellEnd"/>
      <w:r w:rsidRPr="00597EF9">
        <w:t xml:space="preserve"> </w:t>
      </w:r>
      <w:proofErr w:type="spellStart"/>
      <w:r w:rsidRPr="00597EF9">
        <w:t>related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efficiency</w:t>
      </w:r>
      <w:proofErr w:type="spellEnd"/>
      <w:r w:rsidRPr="00597EF9">
        <w:t xml:space="preserve">, </w:t>
      </w:r>
      <w:proofErr w:type="spellStart"/>
      <w:r w:rsidRPr="00597EF9">
        <w:t>fulfilling</w:t>
      </w:r>
      <w:proofErr w:type="spellEnd"/>
      <w:r w:rsidRPr="00597EF9">
        <w:t xml:space="preserve"> </w:t>
      </w:r>
      <w:proofErr w:type="spellStart"/>
      <w:r w:rsidRPr="00597EF9">
        <w:t>both</w:t>
      </w:r>
      <w:proofErr w:type="spellEnd"/>
      <w:r w:rsidRPr="00597EF9">
        <w:t xml:space="preserve"> </w:t>
      </w:r>
      <w:proofErr w:type="spellStart"/>
      <w:r w:rsidRPr="00597EF9">
        <w:t>our</w:t>
      </w:r>
      <w:proofErr w:type="spellEnd"/>
      <w:r w:rsidRPr="00597EF9">
        <w:t xml:space="preserve"> legal </w:t>
      </w:r>
      <w:proofErr w:type="spellStart"/>
      <w:r w:rsidRPr="00597EF9">
        <w:t>obligations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our</w:t>
      </w:r>
      <w:proofErr w:type="spellEnd"/>
      <w:r w:rsidRPr="00597EF9">
        <w:t xml:space="preserve"> </w:t>
      </w:r>
      <w:proofErr w:type="spellStart"/>
      <w:r w:rsidRPr="00597EF9">
        <w:t>responsibility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the</w:t>
      </w:r>
      <w:proofErr w:type="spellEnd"/>
      <w:r w:rsidRPr="00597EF9">
        <w:t xml:space="preserve"> </w:t>
      </w:r>
      <w:proofErr w:type="spellStart"/>
      <w:r w:rsidRPr="00597EF9">
        <w:t>environment</w:t>
      </w:r>
      <w:proofErr w:type="spellEnd"/>
      <w:r w:rsidRPr="00597EF9">
        <w:t xml:space="preserve">. </w:t>
      </w: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voluntarily</w:t>
      </w:r>
      <w:proofErr w:type="spellEnd"/>
      <w:r w:rsidRPr="00597EF9">
        <w:t xml:space="preserve"> </w:t>
      </w:r>
      <w:proofErr w:type="spellStart"/>
      <w:r w:rsidRPr="00597EF9">
        <w:t>carry</w:t>
      </w:r>
      <w:proofErr w:type="spellEnd"/>
      <w:r w:rsidRPr="00597EF9">
        <w:t xml:space="preserve"> </w:t>
      </w:r>
      <w:proofErr w:type="spellStart"/>
      <w:r w:rsidRPr="00597EF9">
        <w:t>out</w:t>
      </w:r>
      <w:proofErr w:type="spellEnd"/>
      <w:r w:rsidRPr="00597EF9">
        <w:t xml:space="preserve"> </w:t>
      </w:r>
      <w:proofErr w:type="spellStart"/>
      <w:r w:rsidRPr="00597EF9">
        <w:t>initiatives</w:t>
      </w:r>
      <w:proofErr w:type="spellEnd"/>
      <w:r w:rsidRPr="00597EF9">
        <w:t xml:space="preserve"> </w:t>
      </w:r>
      <w:proofErr w:type="spellStart"/>
      <w:r w:rsidRPr="00597EF9">
        <w:t>aimed</w:t>
      </w:r>
      <w:proofErr w:type="spellEnd"/>
      <w:r w:rsidRPr="00597EF9">
        <w:t xml:space="preserve"> at </w:t>
      </w:r>
      <w:proofErr w:type="spellStart"/>
      <w:r w:rsidRPr="00597EF9">
        <w:t>reducing</w:t>
      </w:r>
      <w:proofErr w:type="spellEnd"/>
      <w:r w:rsidRPr="00597EF9">
        <w:t xml:space="preserve">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use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continuously</w:t>
      </w:r>
      <w:proofErr w:type="spellEnd"/>
      <w:r w:rsidRPr="00597EF9">
        <w:t xml:space="preserve"> </w:t>
      </w:r>
      <w:proofErr w:type="spellStart"/>
      <w:r w:rsidRPr="00597EF9">
        <w:t>improving</w:t>
      </w:r>
      <w:proofErr w:type="spellEnd"/>
      <w:r w:rsidRPr="00597EF9">
        <w:t xml:space="preserve"> </w:t>
      </w:r>
      <w:proofErr w:type="spellStart"/>
      <w:r w:rsidRPr="00597EF9">
        <w:t>our</w:t>
      </w:r>
      <w:proofErr w:type="spellEnd"/>
      <w:r w:rsidRPr="00597EF9">
        <w:t xml:space="preserve">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consumption</w:t>
      </w:r>
      <w:proofErr w:type="spellEnd"/>
      <w:r w:rsidRPr="00597EF9">
        <w:t xml:space="preserve"> </w:t>
      </w:r>
      <w:proofErr w:type="spellStart"/>
      <w:r w:rsidRPr="00597EF9">
        <w:t>performance</w:t>
      </w:r>
      <w:proofErr w:type="spellEnd"/>
      <w:r w:rsidRPr="00597EF9">
        <w:t xml:space="preserve">,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monitor</w:t>
      </w:r>
      <w:proofErr w:type="spellEnd"/>
      <w:r w:rsidRPr="00597EF9">
        <w:t xml:space="preserve"> </w:t>
      </w:r>
      <w:proofErr w:type="spellStart"/>
      <w:r w:rsidRPr="00597EF9">
        <w:t>the</w:t>
      </w:r>
      <w:proofErr w:type="spellEnd"/>
      <w:r w:rsidRPr="00597EF9">
        <w:t xml:space="preserve"> </w:t>
      </w:r>
      <w:proofErr w:type="spellStart"/>
      <w:r w:rsidRPr="00597EF9">
        <w:t>results</w:t>
      </w:r>
      <w:proofErr w:type="spellEnd"/>
      <w:r w:rsidRPr="00597EF9">
        <w:t xml:space="preserve"> of </w:t>
      </w:r>
      <w:proofErr w:type="spellStart"/>
      <w:r w:rsidRPr="00597EF9">
        <w:t>these</w:t>
      </w:r>
      <w:proofErr w:type="spellEnd"/>
      <w:r w:rsidRPr="00597EF9">
        <w:t xml:space="preserve"> </w:t>
      </w:r>
      <w:proofErr w:type="spellStart"/>
      <w:r w:rsidRPr="00597EF9">
        <w:t>initiatives</w:t>
      </w:r>
      <w:proofErr w:type="spellEnd"/>
      <w:r w:rsidRPr="00597EF9">
        <w:t>.</w:t>
      </w:r>
    </w:p>
    <w:p w14:paraId="1EB3611E" w14:textId="77777777" w:rsidR="00597EF9" w:rsidRPr="00597EF9" w:rsidRDefault="00597EF9" w:rsidP="00597EF9">
      <w:pPr>
        <w:numPr>
          <w:ilvl w:val="0"/>
          <w:numId w:val="4"/>
        </w:numPr>
        <w:spacing w:line="360" w:lineRule="auto"/>
        <w:ind w:right="860"/>
        <w:jc w:val="both"/>
      </w:pPr>
      <w:proofErr w:type="spellStart"/>
      <w:r w:rsidRPr="00597EF9">
        <w:t>We</w:t>
      </w:r>
      <w:proofErr w:type="spellEnd"/>
      <w:r w:rsidRPr="00597EF9">
        <w:t xml:space="preserve"> set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efficiency</w:t>
      </w:r>
      <w:proofErr w:type="spellEnd"/>
      <w:r w:rsidRPr="00597EF9">
        <w:t xml:space="preserve"> </w:t>
      </w:r>
      <w:proofErr w:type="spellStart"/>
      <w:r w:rsidRPr="00597EF9">
        <w:t>targets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integrate</w:t>
      </w:r>
      <w:proofErr w:type="spellEnd"/>
      <w:r w:rsidRPr="00597EF9">
        <w:t xml:space="preserve">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efficiency</w:t>
      </w:r>
      <w:proofErr w:type="spellEnd"/>
      <w:r w:rsidRPr="00597EF9">
        <w:t xml:space="preserve"> </w:t>
      </w:r>
      <w:proofErr w:type="spellStart"/>
      <w:r w:rsidRPr="00597EF9">
        <w:t>topics</w:t>
      </w:r>
      <w:proofErr w:type="spellEnd"/>
      <w:r w:rsidRPr="00597EF9">
        <w:t xml:space="preserve"> </w:t>
      </w:r>
      <w:proofErr w:type="spellStart"/>
      <w:r w:rsidRPr="00597EF9">
        <w:t>into</w:t>
      </w:r>
      <w:proofErr w:type="spellEnd"/>
      <w:r w:rsidRPr="00597EF9">
        <w:t xml:space="preserve"> </w:t>
      </w:r>
      <w:proofErr w:type="spellStart"/>
      <w:r w:rsidRPr="00597EF9">
        <w:t>our</w:t>
      </w:r>
      <w:proofErr w:type="spellEnd"/>
      <w:r w:rsidRPr="00597EF9">
        <w:t xml:space="preserve"> </w:t>
      </w:r>
      <w:proofErr w:type="spellStart"/>
      <w:r w:rsidRPr="00597EF9">
        <w:t>employee</w:t>
      </w:r>
      <w:proofErr w:type="spellEnd"/>
      <w:r w:rsidRPr="00597EF9">
        <w:t xml:space="preserve"> </w:t>
      </w:r>
      <w:proofErr w:type="spellStart"/>
      <w:r w:rsidRPr="00597EF9">
        <w:t>training</w:t>
      </w:r>
      <w:proofErr w:type="spellEnd"/>
      <w:r w:rsidRPr="00597EF9">
        <w:t xml:space="preserve"> </w:t>
      </w:r>
      <w:proofErr w:type="spellStart"/>
      <w:r w:rsidRPr="00597EF9">
        <w:t>programs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ensure</w:t>
      </w:r>
      <w:proofErr w:type="spellEnd"/>
      <w:r w:rsidRPr="00597EF9">
        <w:t xml:space="preserve"> </w:t>
      </w:r>
      <w:proofErr w:type="spellStart"/>
      <w:r w:rsidRPr="00597EF9">
        <w:t>active</w:t>
      </w:r>
      <w:proofErr w:type="spellEnd"/>
      <w:r w:rsidRPr="00597EF9">
        <w:t xml:space="preserve"> </w:t>
      </w:r>
      <w:proofErr w:type="spellStart"/>
      <w:r w:rsidRPr="00597EF9">
        <w:t>staff</w:t>
      </w:r>
      <w:proofErr w:type="spellEnd"/>
      <w:r w:rsidRPr="00597EF9">
        <w:t xml:space="preserve"> </w:t>
      </w:r>
      <w:proofErr w:type="spellStart"/>
      <w:r w:rsidRPr="00597EF9">
        <w:t>participation</w:t>
      </w:r>
      <w:proofErr w:type="spellEnd"/>
      <w:r w:rsidRPr="00597EF9">
        <w:t>.</w:t>
      </w:r>
    </w:p>
    <w:p w14:paraId="62A17CEF" w14:textId="77777777" w:rsidR="00597EF9" w:rsidRPr="00597EF9" w:rsidRDefault="00597EF9" w:rsidP="00597EF9">
      <w:pPr>
        <w:numPr>
          <w:ilvl w:val="0"/>
          <w:numId w:val="4"/>
        </w:numPr>
        <w:spacing w:line="360" w:lineRule="auto"/>
        <w:ind w:right="860"/>
        <w:jc w:val="both"/>
      </w:pP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value</w:t>
      </w:r>
      <w:proofErr w:type="spellEnd"/>
      <w:r w:rsidRPr="00597EF9">
        <w:t xml:space="preserve"> </w:t>
      </w:r>
      <w:proofErr w:type="spellStart"/>
      <w:r w:rsidRPr="00597EF9">
        <w:t>cooperation</w:t>
      </w:r>
      <w:proofErr w:type="spellEnd"/>
      <w:r w:rsidRPr="00597EF9">
        <w:t xml:space="preserve"> </w:t>
      </w:r>
      <w:proofErr w:type="spellStart"/>
      <w:r w:rsidRPr="00597EF9">
        <w:t>with</w:t>
      </w:r>
      <w:proofErr w:type="spellEnd"/>
      <w:r w:rsidRPr="00597EF9">
        <w:t xml:space="preserve"> </w:t>
      </w:r>
      <w:proofErr w:type="spellStart"/>
      <w:r w:rsidRPr="00597EF9">
        <w:t>all</w:t>
      </w:r>
      <w:proofErr w:type="spellEnd"/>
      <w:r w:rsidRPr="00597EF9">
        <w:t xml:space="preserve"> </w:t>
      </w:r>
      <w:proofErr w:type="spellStart"/>
      <w:r w:rsidRPr="00597EF9">
        <w:t>stakeholders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create</w:t>
      </w:r>
      <w:proofErr w:type="spellEnd"/>
      <w:r w:rsidRPr="00597EF9">
        <w:t xml:space="preserve"> </w:t>
      </w:r>
      <w:proofErr w:type="spellStart"/>
      <w:r w:rsidRPr="00597EF9">
        <w:t>shared</w:t>
      </w:r>
      <w:proofErr w:type="spellEnd"/>
      <w:r w:rsidRPr="00597EF9">
        <w:t xml:space="preserve"> </w:t>
      </w:r>
      <w:proofErr w:type="spellStart"/>
      <w:r w:rsidRPr="00597EF9">
        <w:t>goals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outcomes</w:t>
      </w:r>
      <w:proofErr w:type="spellEnd"/>
      <w:r w:rsidRPr="00597EF9">
        <w:t xml:space="preserve"> in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management</w:t>
      </w:r>
      <w:proofErr w:type="spellEnd"/>
      <w:r w:rsidRPr="00597EF9">
        <w:t xml:space="preserve">. </w:t>
      </w: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actively</w:t>
      </w:r>
      <w:proofErr w:type="spellEnd"/>
      <w:r w:rsidRPr="00597EF9">
        <w:t xml:space="preserve"> </w:t>
      </w:r>
      <w:proofErr w:type="spellStart"/>
      <w:r w:rsidRPr="00597EF9">
        <w:t>engage</w:t>
      </w:r>
      <w:proofErr w:type="spellEnd"/>
      <w:r w:rsidRPr="00597EF9">
        <w:t xml:space="preserve"> </w:t>
      </w:r>
      <w:proofErr w:type="spellStart"/>
      <w:r w:rsidRPr="00597EF9">
        <w:t>with</w:t>
      </w:r>
      <w:proofErr w:type="spellEnd"/>
      <w:r w:rsidRPr="00597EF9">
        <w:t xml:space="preserve"> </w:t>
      </w:r>
      <w:proofErr w:type="spellStart"/>
      <w:r w:rsidRPr="00597EF9">
        <w:t>our</w:t>
      </w:r>
      <w:proofErr w:type="spellEnd"/>
      <w:r w:rsidRPr="00597EF9">
        <w:t xml:space="preserve"> </w:t>
      </w:r>
      <w:proofErr w:type="spellStart"/>
      <w:r w:rsidRPr="00597EF9">
        <w:t>guests</w:t>
      </w:r>
      <w:proofErr w:type="spellEnd"/>
      <w:r w:rsidRPr="00597EF9">
        <w:t xml:space="preserve">, </w:t>
      </w:r>
      <w:proofErr w:type="spellStart"/>
      <w:r w:rsidRPr="00597EF9">
        <w:t>employees</w:t>
      </w:r>
      <w:proofErr w:type="spellEnd"/>
      <w:r w:rsidRPr="00597EF9">
        <w:t xml:space="preserve">, </w:t>
      </w:r>
      <w:proofErr w:type="spellStart"/>
      <w:r w:rsidRPr="00597EF9">
        <w:t>visitors</w:t>
      </w:r>
      <w:proofErr w:type="spellEnd"/>
      <w:r w:rsidRPr="00597EF9">
        <w:t xml:space="preserve">,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business</w:t>
      </w:r>
      <w:proofErr w:type="spellEnd"/>
      <w:r w:rsidRPr="00597EF9">
        <w:t xml:space="preserve"> </w:t>
      </w:r>
      <w:proofErr w:type="spellStart"/>
      <w:r w:rsidRPr="00597EF9">
        <w:t>partners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promote</w:t>
      </w:r>
      <w:proofErr w:type="spellEnd"/>
      <w:r w:rsidRPr="00597EF9">
        <w:t xml:space="preserve"> </w:t>
      </w:r>
      <w:proofErr w:type="spellStart"/>
      <w:r w:rsidRPr="00597EF9">
        <w:t>collective</w:t>
      </w:r>
      <w:proofErr w:type="spellEnd"/>
      <w:r w:rsidRPr="00597EF9">
        <w:t xml:space="preserve"> </w:t>
      </w:r>
      <w:proofErr w:type="spellStart"/>
      <w:r w:rsidRPr="00597EF9">
        <w:t>awareness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responsibility</w:t>
      </w:r>
      <w:proofErr w:type="spellEnd"/>
      <w:r w:rsidRPr="00597EF9">
        <w:t xml:space="preserve"> </w:t>
      </w:r>
      <w:proofErr w:type="spellStart"/>
      <w:r w:rsidRPr="00597EF9">
        <w:t>for</w:t>
      </w:r>
      <w:proofErr w:type="spellEnd"/>
      <w:r w:rsidRPr="00597EF9">
        <w:t xml:space="preserve">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efficiency</w:t>
      </w:r>
      <w:proofErr w:type="spellEnd"/>
      <w:r w:rsidRPr="00597EF9">
        <w:t>.</w:t>
      </w:r>
    </w:p>
    <w:p w14:paraId="6842D023" w14:textId="77777777" w:rsidR="00597EF9" w:rsidRPr="00597EF9" w:rsidRDefault="00597EF9" w:rsidP="00597EF9">
      <w:pPr>
        <w:numPr>
          <w:ilvl w:val="0"/>
          <w:numId w:val="4"/>
        </w:numPr>
        <w:spacing w:line="360" w:lineRule="auto"/>
        <w:ind w:right="860"/>
        <w:jc w:val="both"/>
      </w:pP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seek</w:t>
      </w:r>
      <w:proofErr w:type="spellEnd"/>
      <w:r w:rsidRPr="00597EF9">
        <w:t xml:space="preserve">, </w:t>
      </w:r>
      <w:proofErr w:type="spellStart"/>
      <w:r w:rsidRPr="00597EF9">
        <w:t>select</w:t>
      </w:r>
      <w:proofErr w:type="spellEnd"/>
      <w:r w:rsidRPr="00597EF9">
        <w:t xml:space="preserve">, </w:t>
      </w:r>
      <w:proofErr w:type="spellStart"/>
      <w:r w:rsidRPr="00597EF9">
        <w:t>purchase</w:t>
      </w:r>
      <w:proofErr w:type="spellEnd"/>
      <w:r w:rsidRPr="00597EF9">
        <w:t xml:space="preserve">,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use</w:t>
      </w:r>
      <w:proofErr w:type="spellEnd"/>
      <w:r w:rsidRPr="00597EF9">
        <w:t xml:space="preserve"> </w:t>
      </w:r>
      <w:proofErr w:type="spellStart"/>
      <w:r w:rsidRPr="00597EF9">
        <w:t>energy-efficient</w:t>
      </w:r>
      <w:proofErr w:type="spellEnd"/>
      <w:r w:rsidRPr="00597EF9">
        <w:t xml:space="preserve"> </w:t>
      </w:r>
      <w:proofErr w:type="spellStart"/>
      <w:r w:rsidRPr="00597EF9">
        <w:t>products</w:t>
      </w:r>
      <w:proofErr w:type="spellEnd"/>
      <w:r w:rsidRPr="00597EF9">
        <w:t xml:space="preserve">, </w:t>
      </w:r>
      <w:proofErr w:type="spellStart"/>
      <w:r w:rsidRPr="00597EF9">
        <w:t>equipment</w:t>
      </w:r>
      <w:proofErr w:type="spellEnd"/>
      <w:r w:rsidRPr="00597EF9">
        <w:t xml:space="preserve">, </w:t>
      </w:r>
      <w:proofErr w:type="spellStart"/>
      <w:r w:rsidRPr="00597EF9">
        <w:t>machinery</w:t>
      </w:r>
      <w:proofErr w:type="spellEnd"/>
      <w:r w:rsidRPr="00597EF9">
        <w:t xml:space="preserve">,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technology</w:t>
      </w:r>
      <w:proofErr w:type="spellEnd"/>
      <w:r w:rsidRPr="00597EF9">
        <w:t xml:space="preserve"> </w:t>
      </w:r>
      <w:proofErr w:type="spellStart"/>
      <w:r w:rsidRPr="00597EF9">
        <w:t>alternatives</w:t>
      </w:r>
      <w:proofErr w:type="spellEnd"/>
      <w:r w:rsidRPr="00597EF9">
        <w:t xml:space="preserve"> </w:t>
      </w:r>
      <w:proofErr w:type="spellStart"/>
      <w:r w:rsidRPr="00597EF9">
        <w:t>wherever</w:t>
      </w:r>
      <w:proofErr w:type="spellEnd"/>
      <w:r w:rsidRPr="00597EF9">
        <w:t xml:space="preserve"> </w:t>
      </w:r>
      <w:proofErr w:type="spellStart"/>
      <w:r w:rsidRPr="00597EF9">
        <w:t>feasible</w:t>
      </w:r>
      <w:proofErr w:type="spellEnd"/>
      <w:r w:rsidRPr="00597EF9">
        <w:t>.</w:t>
      </w:r>
    </w:p>
    <w:p w14:paraId="6637BD75" w14:textId="77777777" w:rsidR="00597EF9" w:rsidRPr="00597EF9" w:rsidRDefault="00597EF9" w:rsidP="00597EF9">
      <w:pPr>
        <w:numPr>
          <w:ilvl w:val="0"/>
          <w:numId w:val="4"/>
        </w:numPr>
        <w:spacing w:line="360" w:lineRule="auto"/>
        <w:ind w:right="860"/>
        <w:jc w:val="both"/>
      </w:pP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aim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document</w:t>
      </w:r>
      <w:proofErr w:type="spellEnd"/>
      <w:r w:rsidRPr="00597EF9">
        <w:t xml:space="preserve"> </w:t>
      </w:r>
      <w:proofErr w:type="spellStart"/>
      <w:r w:rsidRPr="00597EF9">
        <w:t>our</w:t>
      </w:r>
      <w:proofErr w:type="spellEnd"/>
      <w:r w:rsidRPr="00597EF9">
        <w:t xml:space="preserve"> </w:t>
      </w:r>
      <w:proofErr w:type="spellStart"/>
      <w:r w:rsidRPr="00597EF9">
        <w:t>Energy</w:t>
      </w:r>
      <w:proofErr w:type="spellEnd"/>
      <w:r w:rsidRPr="00597EF9">
        <w:t xml:space="preserve"> Management </w:t>
      </w:r>
      <w:proofErr w:type="spellStart"/>
      <w:r w:rsidRPr="00597EF9">
        <w:t>System</w:t>
      </w:r>
      <w:proofErr w:type="spellEnd"/>
      <w:r w:rsidRPr="00597EF9">
        <w:t xml:space="preserve">, </w:t>
      </w:r>
      <w:proofErr w:type="spellStart"/>
      <w:r w:rsidRPr="00597EF9">
        <w:t>implement</w:t>
      </w:r>
      <w:proofErr w:type="spellEnd"/>
      <w:r w:rsidRPr="00597EF9">
        <w:t xml:space="preserve"> it </w:t>
      </w:r>
      <w:proofErr w:type="spellStart"/>
      <w:r w:rsidRPr="00597EF9">
        <w:t>across</w:t>
      </w:r>
      <w:proofErr w:type="spellEnd"/>
      <w:r w:rsidRPr="00597EF9">
        <w:t xml:space="preserve"> </w:t>
      </w:r>
      <w:proofErr w:type="spellStart"/>
      <w:r w:rsidRPr="00597EF9">
        <w:t>all</w:t>
      </w:r>
      <w:proofErr w:type="spellEnd"/>
      <w:r w:rsidRPr="00597EF9">
        <w:t xml:space="preserve"> </w:t>
      </w:r>
      <w:proofErr w:type="spellStart"/>
      <w:r w:rsidRPr="00597EF9">
        <w:t>departments</w:t>
      </w:r>
      <w:proofErr w:type="spellEnd"/>
      <w:r w:rsidRPr="00597EF9">
        <w:t xml:space="preserve">, </w:t>
      </w:r>
      <w:proofErr w:type="spellStart"/>
      <w:r w:rsidRPr="00597EF9">
        <w:t>review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update</w:t>
      </w:r>
      <w:proofErr w:type="spellEnd"/>
      <w:r w:rsidRPr="00597EF9">
        <w:t xml:space="preserve"> it </w:t>
      </w:r>
      <w:proofErr w:type="spellStart"/>
      <w:r w:rsidRPr="00597EF9">
        <w:t>when</w:t>
      </w:r>
      <w:proofErr w:type="spellEnd"/>
      <w:r w:rsidRPr="00597EF9">
        <w:t xml:space="preserve"> </w:t>
      </w:r>
      <w:proofErr w:type="spellStart"/>
      <w:r w:rsidRPr="00597EF9">
        <w:t>necessary</w:t>
      </w:r>
      <w:proofErr w:type="spellEnd"/>
      <w:r w:rsidRPr="00597EF9">
        <w:t xml:space="preserve">,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ensure</w:t>
      </w:r>
      <w:proofErr w:type="spellEnd"/>
      <w:r w:rsidRPr="00597EF9">
        <w:t xml:space="preserve"> </w:t>
      </w:r>
      <w:proofErr w:type="spellStart"/>
      <w:r w:rsidRPr="00597EF9">
        <w:t>its</w:t>
      </w:r>
      <w:proofErr w:type="spellEnd"/>
      <w:r w:rsidRPr="00597EF9">
        <w:t xml:space="preserve"> </w:t>
      </w:r>
      <w:proofErr w:type="spellStart"/>
      <w:r w:rsidRPr="00597EF9">
        <w:t>continuous</w:t>
      </w:r>
      <w:proofErr w:type="spellEnd"/>
      <w:r w:rsidRPr="00597EF9">
        <w:t xml:space="preserve"> </w:t>
      </w:r>
      <w:proofErr w:type="spellStart"/>
      <w:r w:rsidRPr="00597EF9">
        <w:t>improvement</w:t>
      </w:r>
      <w:proofErr w:type="spellEnd"/>
      <w:r w:rsidRPr="00597EF9">
        <w:t>.</w:t>
      </w:r>
    </w:p>
    <w:p w14:paraId="036C1D2E" w14:textId="77777777" w:rsidR="00597EF9" w:rsidRPr="00597EF9" w:rsidRDefault="00597EF9" w:rsidP="00597EF9">
      <w:pPr>
        <w:numPr>
          <w:ilvl w:val="0"/>
          <w:numId w:val="4"/>
        </w:numPr>
        <w:spacing w:line="360" w:lineRule="auto"/>
        <w:ind w:right="860"/>
        <w:jc w:val="both"/>
      </w:pPr>
      <w:proofErr w:type="spellStart"/>
      <w:r w:rsidRPr="00597EF9">
        <w:t>We</w:t>
      </w:r>
      <w:proofErr w:type="spellEnd"/>
      <w:r w:rsidRPr="00597EF9">
        <w:t xml:space="preserve"> </w:t>
      </w:r>
      <w:proofErr w:type="spellStart"/>
      <w:r w:rsidRPr="00597EF9">
        <w:t>assess</w:t>
      </w:r>
      <w:proofErr w:type="spellEnd"/>
      <w:r w:rsidRPr="00597EF9">
        <w:t xml:space="preserve"> </w:t>
      </w:r>
      <w:proofErr w:type="spellStart"/>
      <w:r w:rsidRPr="00597EF9">
        <w:t>energy-related</w:t>
      </w:r>
      <w:proofErr w:type="spellEnd"/>
      <w:r w:rsidRPr="00597EF9">
        <w:t xml:space="preserve"> </w:t>
      </w:r>
      <w:proofErr w:type="spellStart"/>
      <w:r w:rsidRPr="00597EF9">
        <w:t>risks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potential</w:t>
      </w:r>
      <w:proofErr w:type="spellEnd"/>
      <w:r w:rsidRPr="00597EF9">
        <w:t xml:space="preserve"> </w:t>
      </w:r>
      <w:proofErr w:type="spellStart"/>
      <w:r w:rsidRPr="00597EF9">
        <w:t>emergency</w:t>
      </w:r>
      <w:proofErr w:type="spellEnd"/>
      <w:r w:rsidRPr="00597EF9">
        <w:t xml:space="preserve"> </w:t>
      </w:r>
      <w:proofErr w:type="spellStart"/>
      <w:r w:rsidRPr="00597EF9">
        <w:t>situations</w:t>
      </w:r>
      <w:proofErr w:type="spellEnd"/>
      <w:r w:rsidRPr="00597EF9">
        <w:t xml:space="preserve"> </w:t>
      </w:r>
      <w:proofErr w:type="spellStart"/>
      <w:r w:rsidRPr="00597EF9">
        <w:t>such</w:t>
      </w:r>
      <w:proofErr w:type="spellEnd"/>
      <w:r w:rsidRPr="00597EF9">
        <w:t xml:space="preserve"> as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shortages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plan </w:t>
      </w:r>
      <w:proofErr w:type="spellStart"/>
      <w:r w:rsidRPr="00597EF9">
        <w:t>appropriate</w:t>
      </w:r>
      <w:proofErr w:type="spellEnd"/>
      <w:r w:rsidRPr="00597EF9">
        <w:t xml:space="preserve"> </w:t>
      </w:r>
      <w:proofErr w:type="spellStart"/>
      <w:r w:rsidRPr="00597EF9">
        <w:t>preventive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</w:t>
      </w:r>
      <w:proofErr w:type="spellStart"/>
      <w:r w:rsidRPr="00597EF9">
        <w:t>corrective</w:t>
      </w:r>
      <w:proofErr w:type="spellEnd"/>
      <w:r w:rsidRPr="00597EF9">
        <w:t xml:space="preserve"> </w:t>
      </w:r>
      <w:proofErr w:type="spellStart"/>
      <w:r w:rsidRPr="00597EF9">
        <w:t>measures</w:t>
      </w:r>
      <w:proofErr w:type="spellEnd"/>
      <w:r w:rsidRPr="00597EF9">
        <w:t>.</w:t>
      </w:r>
    </w:p>
    <w:p w14:paraId="65A821DC" w14:textId="77777777" w:rsidR="00597EF9" w:rsidRPr="00597EF9" w:rsidRDefault="00597EF9" w:rsidP="00597EF9">
      <w:pPr>
        <w:spacing w:line="360" w:lineRule="auto"/>
        <w:ind w:left="540" w:right="860"/>
        <w:jc w:val="both"/>
      </w:pPr>
      <w:proofErr w:type="spellStart"/>
      <w:r w:rsidRPr="00597EF9">
        <w:t>This</w:t>
      </w:r>
      <w:proofErr w:type="spellEnd"/>
      <w:r w:rsidRPr="00597EF9">
        <w:t xml:space="preserve"> </w:t>
      </w:r>
      <w:proofErr w:type="spellStart"/>
      <w:r w:rsidRPr="00597EF9">
        <w:t>policy</w:t>
      </w:r>
      <w:proofErr w:type="spellEnd"/>
      <w:r w:rsidRPr="00597EF9">
        <w:t xml:space="preserve"> </w:t>
      </w:r>
      <w:proofErr w:type="spellStart"/>
      <w:r w:rsidRPr="00597EF9">
        <w:t>forms</w:t>
      </w:r>
      <w:proofErr w:type="spellEnd"/>
      <w:r w:rsidRPr="00597EF9">
        <w:t xml:space="preserve"> an integral </w:t>
      </w:r>
      <w:proofErr w:type="spellStart"/>
      <w:r w:rsidRPr="00597EF9">
        <w:t>part</w:t>
      </w:r>
      <w:proofErr w:type="spellEnd"/>
      <w:r w:rsidRPr="00597EF9">
        <w:t xml:space="preserve"> of </w:t>
      </w:r>
      <w:proofErr w:type="spellStart"/>
      <w:r w:rsidRPr="00597EF9">
        <w:t>our</w:t>
      </w:r>
      <w:proofErr w:type="spellEnd"/>
      <w:r w:rsidRPr="00597EF9">
        <w:t xml:space="preserve"> </w:t>
      </w:r>
      <w:proofErr w:type="spellStart"/>
      <w:r w:rsidRPr="00597EF9">
        <w:t>Sustainability</w:t>
      </w:r>
      <w:proofErr w:type="spellEnd"/>
      <w:r w:rsidRPr="00597EF9">
        <w:t xml:space="preserve"> Management </w:t>
      </w:r>
      <w:proofErr w:type="spellStart"/>
      <w:r w:rsidRPr="00597EF9">
        <w:t>System</w:t>
      </w:r>
      <w:proofErr w:type="spellEnd"/>
      <w:r w:rsidRPr="00597EF9">
        <w:t xml:space="preserve"> </w:t>
      </w:r>
      <w:proofErr w:type="spellStart"/>
      <w:r w:rsidRPr="00597EF9">
        <w:t>and</w:t>
      </w:r>
      <w:proofErr w:type="spellEnd"/>
      <w:r w:rsidRPr="00597EF9">
        <w:t xml:space="preserve"> is </w:t>
      </w:r>
      <w:proofErr w:type="spellStart"/>
      <w:r w:rsidRPr="00597EF9">
        <w:t>regularly</w:t>
      </w:r>
      <w:proofErr w:type="spellEnd"/>
      <w:r w:rsidRPr="00597EF9">
        <w:t xml:space="preserve"> </w:t>
      </w:r>
      <w:proofErr w:type="spellStart"/>
      <w:r w:rsidRPr="00597EF9">
        <w:t>reviewed</w:t>
      </w:r>
      <w:proofErr w:type="spellEnd"/>
      <w:r w:rsidRPr="00597EF9">
        <w:t xml:space="preserve"> </w:t>
      </w:r>
      <w:proofErr w:type="spellStart"/>
      <w:r w:rsidRPr="00597EF9">
        <w:t>to</w:t>
      </w:r>
      <w:proofErr w:type="spellEnd"/>
      <w:r w:rsidRPr="00597EF9">
        <w:t xml:space="preserve"> </w:t>
      </w:r>
      <w:proofErr w:type="spellStart"/>
      <w:r w:rsidRPr="00597EF9">
        <w:t>ensure</w:t>
      </w:r>
      <w:proofErr w:type="spellEnd"/>
      <w:r w:rsidRPr="00597EF9">
        <w:t xml:space="preserve"> </w:t>
      </w:r>
      <w:proofErr w:type="spellStart"/>
      <w:r w:rsidRPr="00597EF9">
        <w:t>ongoing</w:t>
      </w:r>
      <w:proofErr w:type="spellEnd"/>
      <w:r w:rsidRPr="00597EF9">
        <w:t xml:space="preserve"> </w:t>
      </w:r>
      <w:proofErr w:type="spellStart"/>
      <w:r w:rsidRPr="00597EF9">
        <w:t>improvement</w:t>
      </w:r>
      <w:proofErr w:type="spellEnd"/>
      <w:r w:rsidRPr="00597EF9">
        <w:t xml:space="preserve"> in </w:t>
      </w:r>
      <w:proofErr w:type="spellStart"/>
      <w:r w:rsidRPr="00597EF9">
        <w:t>energy</w:t>
      </w:r>
      <w:proofErr w:type="spellEnd"/>
      <w:r w:rsidRPr="00597EF9">
        <w:t xml:space="preserve"> </w:t>
      </w:r>
      <w:proofErr w:type="spellStart"/>
      <w:r w:rsidRPr="00597EF9">
        <w:t>performance</w:t>
      </w:r>
      <w:proofErr w:type="spellEnd"/>
      <w:r w:rsidRPr="00597EF9">
        <w:t>.</w:t>
      </w:r>
    </w:p>
    <w:p w14:paraId="2AA03AE3" w14:textId="77777777" w:rsidR="00590F2D" w:rsidRPr="005F3748" w:rsidRDefault="00590F2D" w:rsidP="003138B3">
      <w:pPr>
        <w:spacing w:line="360" w:lineRule="auto"/>
        <w:ind w:left="540" w:right="860"/>
        <w:jc w:val="both"/>
        <w:rPr>
          <w:lang w:val="en-US"/>
        </w:rPr>
      </w:pPr>
    </w:p>
    <w:sectPr w:rsidR="00590F2D" w:rsidRPr="005F3748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66C8" w14:textId="77777777" w:rsidR="00D53813" w:rsidRDefault="00D53813" w:rsidP="00590F2D">
      <w:pPr>
        <w:spacing w:after="0" w:line="240" w:lineRule="auto"/>
      </w:pPr>
      <w:r>
        <w:separator/>
      </w:r>
    </w:p>
  </w:endnote>
  <w:endnote w:type="continuationSeparator" w:id="0">
    <w:p w14:paraId="44E518A5" w14:textId="77777777" w:rsidR="00D53813" w:rsidRDefault="00D53813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82C8" w14:textId="77777777" w:rsidR="00D53813" w:rsidRDefault="00D53813" w:rsidP="00590F2D">
      <w:pPr>
        <w:spacing w:after="0" w:line="240" w:lineRule="auto"/>
      </w:pPr>
      <w:r>
        <w:separator/>
      </w:r>
    </w:p>
  </w:footnote>
  <w:footnote w:type="continuationSeparator" w:id="0">
    <w:p w14:paraId="31D57E67" w14:textId="77777777" w:rsidR="00D53813" w:rsidRDefault="00D53813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45BB" w14:textId="0396BC6F" w:rsidR="00590F2D" w:rsidRPr="00FF0CF4" w:rsidRDefault="00C97411" w:rsidP="00FF0CF4">
    <w:pPr>
      <w:pStyle w:val="stBilgi"/>
      <w:jc w:val="center"/>
    </w:pPr>
    <w:r w:rsidRPr="00C97411">
      <w:rPr>
        <w:noProof/>
      </w:rPr>
      <w:drawing>
        <wp:inline distT="0" distB="0" distL="0" distR="0" wp14:anchorId="2361EF95" wp14:editId="06DA7D11">
          <wp:extent cx="2771775" cy="1551940"/>
          <wp:effectExtent l="0" t="0" r="9525" b="0"/>
          <wp:docPr id="87155317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252" cy="1556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1C2852"/>
    <w:multiLevelType w:val="multilevel"/>
    <w:tmpl w:val="2E9C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97886">
    <w:abstractNumId w:val="2"/>
  </w:num>
  <w:num w:numId="2" w16cid:durableId="700517641">
    <w:abstractNumId w:val="3"/>
  </w:num>
  <w:num w:numId="3" w16cid:durableId="1957561094">
    <w:abstractNumId w:val="0"/>
  </w:num>
  <w:num w:numId="4" w16cid:durableId="108299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135A0D"/>
    <w:rsid w:val="001D69F6"/>
    <w:rsid w:val="001F0326"/>
    <w:rsid w:val="003138B3"/>
    <w:rsid w:val="004168B1"/>
    <w:rsid w:val="004567B0"/>
    <w:rsid w:val="004E7716"/>
    <w:rsid w:val="005158AF"/>
    <w:rsid w:val="00590F2D"/>
    <w:rsid w:val="00597EF9"/>
    <w:rsid w:val="005F3748"/>
    <w:rsid w:val="00615E8F"/>
    <w:rsid w:val="007B52ED"/>
    <w:rsid w:val="009236C6"/>
    <w:rsid w:val="00B66013"/>
    <w:rsid w:val="00C346EB"/>
    <w:rsid w:val="00C3541A"/>
    <w:rsid w:val="00C97411"/>
    <w:rsid w:val="00CC5E83"/>
    <w:rsid w:val="00D53813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15C6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Sandal</cp:lastModifiedBy>
  <cp:revision>7</cp:revision>
  <dcterms:created xsi:type="dcterms:W3CDTF">2023-02-16T15:22:00Z</dcterms:created>
  <dcterms:modified xsi:type="dcterms:W3CDTF">2026-02-03T12:57:00Z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